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CC4FF7" w:rsidP="000501B7">
      <w:pPr>
        <w:rPr>
          <w:noProof/>
          <w:u w:val="single"/>
          <w:lang w:val="ru-RU"/>
        </w:rPr>
      </w:pPr>
      <w:hyperlink r:id="rId7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8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5B75E4" w:rsidRPr="005E0C03" w:rsidRDefault="006B60BA" w:rsidP="005B75E4">
      <w:pPr>
        <w:ind w:firstLine="709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 w:rsidR="005E0C03">
        <w:t xml:space="preserve">за </w:t>
      </w:r>
      <w:r w:rsidR="005E0C03" w:rsidRPr="005E0C03">
        <w:rPr>
          <w:b/>
        </w:rPr>
        <w:t>Обособена позиция 1: 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</w:t>
      </w:r>
      <w:r w:rsidR="005E0C03">
        <w:rPr>
          <w:b/>
        </w:rPr>
        <w:t>е на роми и други уязвими групи.</w:t>
      </w: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  <w:bookmarkStart w:id="0" w:name="_GoBack"/>
      <w:bookmarkEnd w:id="0"/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  <w:lang w:val="en-US"/>
        </w:rPr>
      </w:pPr>
      <w:r>
        <w:rPr>
          <w:b/>
        </w:rPr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Pr="0016277C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</w:t>
      </w:r>
      <w:r w:rsidR="002F13C9">
        <w:rPr>
          <w:rFonts w:ascii="Times New Roman" w:hAnsi="Times New Roman"/>
          <w:lang w:val="bg-BG"/>
        </w:rPr>
        <w:t xml:space="preserve"> </w:t>
      </w:r>
      <w:r w:rsidR="002F13C9" w:rsidRPr="0016277C">
        <w:rPr>
          <w:rFonts w:ascii="Times New Roman" w:hAnsi="Times New Roman"/>
          <w:lang w:val="bg-BG"/>
        </w:rPr>
        <w:t xml:space="preserve">и с проектодоговора </w:t>
      </w:r>
      <w:r w:rsidRPr="0016277C">
        <w:rPr>
          <w:rFonts w:ascii="Times New Roman" w:hAnsi="Times New Roman"/>
        </w:rPr>
        <w:t>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lastRenderedPageBreak/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CC4FF7" w:rsidP="009B5806">
      <w:pPr>
        <w:rPr>
          <w:rFonts w:eastAsia="Calibri" w:cs="Arial"/>
          <w:noProof/>
          <w:u w:val="single"/>
          <w:lang w:val="ru-RU" w:eastAsia="en-US"/>
        </w:rPr>
      </w:pPr>
      <w:hyperlink r:id="rId9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0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5E0C03" w:rsidRPr="005E0C03" w:rsidRDefault="009B5806" w:rsidP="005E0C03">
      <w:pPr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 w:rsidR="005E0C03">
        <w:t xml:space="preserve">за </w:t>
      </w:r>
      <w:r w:rsidR="005E0C03" w:rsidRPr="005E0C03">
        <w:rPr>
          <w:b/>
        </w:rPr>
        <w:t>Обособена позиция 1: 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включване на роми и други уязвими групи.</w:t>
      </w:r>
    </w:p>
    <w:p w:rsidR="005B75E4" w:rsidRPr="005B75E4" w:rsidRDefault="005B75E4" w:rsidP="005B75E4">
      <w:pPr>
        <w:jc w:val="both"/>
        <w:rPr>
          <w:b/>
        </w:rPr>
      </w:pP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3D07" w:rsidRPr="008E3D07" w:rsidRDefault="008E3D07" w:rsidP="008E3D07">
      <w:pPr>
        <w:jc w:val="both"/>
        <w:rPr>
          <w:i/>
        </w:rPr>
      </w:pPr>
      <w:r w:rsidRPr="008E3D07">
        <w:rPr>
          <w:i/>
        </w:rPr>
        <w:t>Срокът за изпълнение е 14 дни от момента на получаване на заявка, изготвена от Възложителя</w:t>
      </w:r>
      <w:r>
        <w:rPr>
          <w:i/>
        </w:rPr>
        <w:t>.</w:t>
      </w: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732616" w:rsidRDefault="00732616">
      <w:pPr>
        <w:spacing w:after="200" w:line="276" w:lineRule="auto"/>
        <w:rPr>
          <w:b/>
          <w:i/>
        </w:rPr>
      </w:pPr>
    </w:p>
    <w:p w:rsidR="009B5806" w:rsidRPr="009B5806" w:rsidRDefault="009B5806" w:rsidP="0057217D">
      <w:pPr>
        <w:ind w:left="6372" w:right="-851"/>
        <w:jc w:val="right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CC4FF7" w:rsidP="009B5806">
      <w:pPr>
        <w:rPr>
          <w:noProof/>
          <w:u w:val="single"/>
          <w:lang w:val="ru-RU"/>
        </w:rPr>
      </w:pPr>
      <w:hyperlink r:id="rId11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2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5B75E4" w:rsidRDefault="009B5806" w:rsidP="005B75E4">
      <w:pPr>
        <w:ind w:firstLine="709"/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 w:rsidR="005E0C03">
        <w:t xml:space="preserve">за </w:t>
      </w:r>
      <w:r w:rsidR="005E0C03" w:rsidRPr="005E0C03">
        <w:rPr>
          <w:b/>
        </w:rPr>
        <w:t>Обособена позиция 1: 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</w:t>
      </w:r>
      <w:r w:rsidR="005E0C03">
        <w:rPr>
          <w:b/>
        </w:rPr>
        <w:t>е на роми и други уязвими групи</w:t>
      </w:r>
      <w:r w:rsidRPr="00C91E7E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9B5806" w:rsidRDefault="009B5806" w:rsidP="009B5806">
      <w:pPr>
        <w:jc w:val="both"/>
      </w:pPr>
    </w:p>
    <w:p w:rsidR="00732616" w:rsidRDefault="005B75E4" w:rsidP="009B5806">
      <w:pPr>
        <w:jc w:val="both"/>
      </w:pPr>
      <w:r>
        <w:t xml:space="preserve">Предлагаме следното ценово предложение </w:t>
      </w:r>
      <w:r w:rsidR="00732616">
        <w:t>за изпълнение на дейностите:</w:t>
      </w:r>
    </w:p>
    <w:p w:rsidR="005E0C03" w:rsidRPr="005E0C03" w:rsidRDefault="005E0C03" w:rsidP="005E0C03">
      <w:pPr>
        <w:jc w:val="right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587"/>
        <w:gridCol w:w="1985"/>
        <w:gridCol w:w="1985"/>
        <w:gridCol w:w="1985"/>
      </w:tblGrid>
      <w:tr w:rsidR="005E0C03" w:rsidRPr="005E0C03" w:rsidTr="00B61E1D">
        <w:trPr>
          <w:trHeight w:val="1134"/>
        </w:trPr>
        <w:tc>
          <w:tcPr>
            <w:tcW w:w="400" w:type="pct"/>
            <w:shd w:val="clear" w:color="auto" w:fill="BFBFBF"/>
            <w:vAlign w:val="center"/>
          </w:tcPr>
          <w:p w:rsidR="005E0C03" w:rsidRPr="005E0C03" w:rsidRDefault="005E0C03" w:rsidP="005E0C03">
            <w:pPr>
              <w:jc w:val="center"/>
              <w:rPr>
                <w:rFonts w:eastAsia="Calibri"/>
                <w:b/>
              </w:rPr>
            </w:pPr>
            <w:r w:rsidRPr="005E0C03">
              <w:rPr>
                <w:rFonts w:eastAsia="Calibri"/>
                <w:b/>
              </w:rPr>
              <w:t>№</w:t>
            </w:r>
          </w:p>
        </w:tc>
        <w:tc>
          <w:tcPr>
            <w:tcW w:w="1393" w:type="pct"/>
            <w:shd w:val="clear" w:color="auto" w:fill="BFBFBF"/>
            <w:vAlign w:val="center"/>
          </w:tcPr>
          <w:p w:rsidR="005E0C03" w:rsidRPr="005E0C03" w:rsidRDefault="005E0C03" w:rsidP="005E0C03">
            <w:pPr>
              <w:jc w:val="center"/>
              <w:rPr>
                <w:rFonts w:eastAsia="Calibri"/>
                <w:b/>
              </w:rPr>
            </w:pPr>
            <w:r w:rsidRPr="005E0C03">
              <w:rPr>
                <w:rFonts w:eastAsia="Calibri"/>
                <w:b/>
              </w:rPr>
              <w:t>Вид артикул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5E0C03" w:rsidRPr="005E0C03" w:rsidRDefault="005E0C03" w:rsidP="005E0C03">
            <w:pPr>
              <w:jc w:val="center"/>
              <w:rPr>
                <w:rFonts w:eastAsia="Calibri"/>
                <w:b/>
              </w:rPr>
            </w:pPr>
            <w:r w:rsidRPr="005E0C03">
              <w:rPr>
                <w:rFonts w:eastAsia="Calibri"/>
                <w:b/>
              </w:rPr>
              <w:t>Брой</w:t>
            </w:r>
          </w:p>
        </w:tc>
        <w:tc>
          <w:tcPr>
            <w:tcW w:w="1069" w:type="pct"/>
            <w:shd w:val="clear" w:color="auto" w:fill="BFBFBF"/>
            <w:vAlign w:val="center"/>
          </w:tcPr>
          <w:p w:rsidR="005E0C03" w:rsidRPr="005E0C03" w:rsidRDefault="005E0C03" w:rsidP="005E0C03">
            <w:pPr>
              <w:rPr>
                <w:rFonts w:eastAsia="Calibri"/>
                <w:b/>
              </w:rPr>
            </w:pPr>
            <w:r w:rsidRPr="005E0C03">
              <w:rPr>
                <w:rFonts w:eastAsia="Calibri"/>
                <w:b/>
              </w:rPr>
              <w:t xml:space="preserve">Единична цена  </w:t>
            </w:r>
          </w:p>
        </w:tc>
        <w:tc>
          <w:tcPr>
            <w:tcW w:w="1069" w:type="pct"/>
            <w:shd w:val="clear" w:color="auto" w:fill="BFBFBF"/>
          </w:tcPr>
          <w:p w:rsidR="005E0C03" w:rsidRPr="005E0C03" w:rsidRDefault="005E0C03" w:rsidP="005E0C03">
            <w:pPr>
              <w:rPr>
                <w:rFonts w:eastAsia="Calibri"/>
                <w:b/>
              </w:rPr>
            </w:pPr>
          </w:p>
          <w:p w:rsidR="005E0C03" w:rsidRPr="005E0C03" w:rsidRDefault="005E0C03" w:rsidP="005E0C03">
            <w:pPr>
              <w:rPr>
                <w:rFonts w:eastAsia="Calibri"/>
                <w:b/>
                <w:sz w:val="14"/>
                <w:szCs w:val="14"/>
              </w:rPr>
            </w:pPr>
          </w:p>
          <w:p w:rsidR="005E0C03" w:rsidRPr="005E0C03" w:rsidRDefault="005E0C03" w:rsidP="005E0C03">
            <w:pPr>
              <w:rPr>
                <w:rFonts w:eastAsia="Calibri"/>
                <w:b/>
              </w:rPr>
            </w:pPr>
            <w:r w:rsidRPr="005E0C03">
              <w:rPr>
                <w:rFonts w:eastAsia="Calibri"/>
                <w:b/>
              </w:rPr>
              <w:t>Обща цена</w:t>
            </w:r>
          </w:p>
        </w:tc>
      </w:tr>
      <w:tr w:rsidR="005E0C03" w:rsidRPr="005E0C03" w:rsidTr="00B61E1D">
        <w:tc>
          <w:tcPr>
            <w:tcW w:w="400" w:type="pct"/>
          </w:tcPr>
          <w:p w:rsidR="005E0C03" w:rsidRPr="005E0C03" w:rsidRDefault="005E0C03" w:rsidP="005E0C03">
            <w:pPr>
              <w:jc w:val="both"/>
              <w:rPr>
                <w:rFonts w:eastAsia="Calibri"/>
              </w:rPr>
            </w:pPr>
            <w:r w:rsidRPr="005E0C03">
              <w:rPr>
                <w:rFonts w:eastAsia="Calibri"/>
              </w:rPr>
              <w:t>1.</w:t>
            </w:r>
          </w:p>
        </w:tc>
        <w:tc>
          <w:tcPr>
            <w:tcW w:w="1393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t>Тениски</w:t>
            </w:r>
          </w:p>
        </w:tc>
        <w:tc>
          <w:tcPr>
            <w:tcW w:w="1069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rPr>
                <w:rFonts w:eastAsia="Calibri"/>
              </w:rPr>
              <w:t>1000 бр.</w:t>
            </w:r>
          </w:p>
        </w:tc>
        <w:tc>
          <w:tcPr>
            <w:tcW w:w="1069" w:type="pct"/>
            <w:vAlign w:val="center"/>
          </w:tcPr>
          <w:p w:rsidR="005E0C03" w:rsidRPr="005E0C03" w:rsidRDefault="005E0C03" w:rsidP="005E0C03">
            <w:pPr>
              <w:jc w:val="right"/>
            </w:pPr>
            <w:r w:rsidRPr="005E0C03">
              <w:t xml:space="preserve"> </w:t>
            </w:r>
          </w:p>
        </w:tc>
        <w:tc>
          <w:tcPr>
            <w:tcW w:w="1069" w:type="pct"/>
            <w:vAlign w:val="center"/>
          </w:tcPr>
          <w:p w:rsidR="005E0C03" w:rsidRPr="005E0C03" w:rsidRDefault="005E0C03" w:rsidP="005E0C03">
            <w:pPr>
              <w:jc w:val="right"/>
            </w:pPr>
            <w:r w:rsidRPr="005E0C03">
              <w:t xml:space="preserve"> </w:t>
            </w:r>
          </w:p>
        </w:tc>
      </w:tr>
      <w:tr w:rsidR="005E0C03" w:rsidRPr="005E0C03" w:rsidTr="00B61E1D">
        <w:tc>
          <w:tcPr>
            <w:tcW w:w="400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rPr>
                <w:rFonts w:eastAsia="Calibri"/>
                <w:lang w:val="en-US"/>
              </w:rPr>
              <w:t>2</w:t>
            </w:r>
            <w:r w:rsidRPr="005E0C03">
              <w:rPr>
                <w:rFonts w:eastAsia="Calibri"/>
              </w:rPr>
              <w:t xml:space="preserve">. </w:t>
            </w:r>
          </w:p>
        </w:tc>
        <w:tc>
          <w:tcPr>
            <w:tcW w:w="1393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t>Информационни табели</w:t>
            </w:r>
          </w:p>
        </w:tc>
        <w:tc>
          <w:tcPr>
            <w:tcW w:w="1069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rPr>
                <w:rFonts w:eastAsia="Calibri"/>
              </w:rPr>
              <w:t>13 бр.</w:t>
            </w:r>
          </w:p>
        </w:tc>
        <w:tc>
          <w:tcPr>
            <w:tcW w:w="1069" w:type="pct"/>
            <w:vAlign w:val="center"/>
          </w:tcPr>
          <w:p w:rsidR="005E0C03" w:rsidRPr="005E0C03" w:rsidRDefault="005E0C03" w:rsidP="005E0C03">
            <w:pPr>
              <w:jc w:val="right"/>
            </w:pPr>
            <w:r w:rsidRPr="005E0C03">
              <w:t xml:space="preserve"> </w:t>
            </w:r>
          </w:p>
        </w:tc>
        <w:tc>
          <w:tcPr>
            <w:tcW w:w="1069" w:type="pct"/>
            <w:vAlign w:val="center"/>
          </w:tcPr>
          <w:p w:rsidR="005E0C03" w:rsidRPr="005E0C03" w:rsidRDefault="005E0C03" w:rsidP="005E0C03">
            <w:pPr>
              <w:jc w:val="right"/>
            </w:pPr>
            <w:r w:rsidRPr="005E0C03">
              <w:t xml:space="preserve"> </w:t>
            </w:r>
          </w:p>
        </w:tc>
      </w:tr>
      <w:tr w:rsidR="005E0C03" w:rsidRPr="005E0C03" w:rsidTr="00B61E1D">
        <w:tc>
          <w:tcPr>
            <w:tcW w:w="400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rPr>
                <w:rFonts w:eastAsia="Calibri"/>
                <w:lang w:val="en-US"/>
              </w:rPr>
              <w:t>3</w:t>
            </w:r>
            <w:r w:rsidRPr="005E0C03">
              <w:rPr>
                <w:rFonts w:eastAsia="Calibri"/>
              </w:rPr>
              <w:t>.</w:t>
            </w:r>
          </w:p>
        </w:tc>
        <w:tc>
          <w:tcPr>
            <w:tcW w:w="1393" w:type="pct"/>
          </w:tcPr>
          <w:p w:rsidR="005E0C03" w:rsidRPr="005E0C03" w:rsidRDefault="005E0C03" w:rsidP="005E0C03">
            <w:pPr>
              <w:rPr>
                <w:rFonts w:eastAsia="Calibri"/>
                <w:lang w:val="en-US"/>
              </w:rPr>
            </w:pPr>
            <w:r w:rsidRPr="005E0C03">
              <w:t>Подготовка и отпечатване на сборници с добри практики</w:t>
            </w:r>
          </w:p>
        </w:tc>
        <w:tc>
          <w:tcPr>
            <w:tcW w:w="1069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  <w:r w:rsidRPr="005E0C03">
              <w:rPr>
                <w:rFonts w:eastAsia="Calibri"/>
              </w:rPr>
              <w:t>500 бр.</w:t>
            </w:r>
          </w:p>
        </w:tc>
        <w:tc>
          <w:tcPr>
            <w:tcW w:w="1069" w:type="pct"/>
            <w:vAlign w:val="center"/>
          </w:tcPr>
          <w:p w:rsidR="005E0C03" w:rsidRPr="005E0C03" w:rsidRDefault="005E0C03" w:rsidP="005E0C03">
            <w:pPr>
              <w:jc w:val="right"/>
            </w:pPr>
            <w:r w:rsidRPr="005E0C03">
              <w:t xml:space="preserve"> </w:t>
            </w:r>
          </w:p>
        </w:tc>
        <w:tc>
          <w:tcPr>
            <w:tcW w:w="1069" w:type="pct"/>
            <w:vAlign w:val="center"/>
          </w:tcPr>
          <w:p w:rsidR="005E0C03" w:rsidRPr="005E0C03" w:rsidRDefault="005E0C03" w:rsidP="005E0C03">
            <w:pPr>
              <w:jc w:val="right"/>
            </w:pPr>
            <w:r w:rsidRPr="005E0C03">
              <w:t xml:space="preserve"> </w:t>
            </w:r>
          </w:p>
        </w:tc>
      </w:tr>
      <w:tr w:rsidR="005E0C03" w:rsidRPr="005E0C03" w:rsidTr="00B61E1D">
        <w:tc>
          <w:tcPr>
            <w:tcW w:w="400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</w:p>
        </w:tc>
        <w:tc>
          <w:tcPr>
            <w:tcW w:w="1393" w:type="pct"/>
          </w:tcPr>
          <w:p w:rsidR="005E0C03" w:rsidRPr="005E0C03" w:rsidRDefault="005E0C03" w:rsidP="005E0C03">
            <w:pPr>
              <w:rPr>
                <w:rFonts w:eastAsia="Calibri"/>
                <w:b/>
                <w:lang w:val="en-US"/>
              </w:rPr>
            </w:pPr>
            <w:r w:rsidRPr="005E0C03">
              <w:rPr>
                <w:rFonts w:eastAsia="Calibri"/>
                <w:b/>
              </w:rPr>
              <w:t xml:space="preserve">Обща сума </w:t>
            </w:r>
          </w:p>
        </w:tc>
        <w:tc>
          <w:tcPr>
            <w:tcW w:w="1069" w:type="pct"/>
          </w:tcPr>
          <w:p w:rsidR="005E0C03" w:rsidRPr="005E0C03" w:rsidRDefault="005E0C03" w:rsidP="005E0C03">
            <w:pPr>
              <w:rPr>
                <w:rFonts w:eastAsia="Calibri"/>
              </w:rPr>
            </w:pPr>
          </w:p>
        </w:tc>
        <w:tc>
          <w:tcPr>
            <w:tcW w:w="1069" w:type="pct"/>
          </w:tcPr>
          <w:p w:rsidR="005E0C03" w:rsidRPr="005E0C03" w:rsidRDefault="005E0C03" w:rsidP="005E0C03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069" w:type="pct"/>
          </w:tcPr>
          <w:p w:rsidR="005E0C03" w:rsidRPr="005E0C03" w:rsidRDefault="005E0C03" w:rsidP="005E0C03">
            <w:pPr>
              <w:jc w:val="right"/>
              <w:rPr>
                <w:rFonts w:eastAsia="Calibri"/>
                <w:b/>
              </w:rPr>
            </w:pPr>
          </w:p>
        </w:tc>
      </w:tr>
    </w:tbl>
    <w:p w:rsidR="005E0C03" w:rsidRPr="005E0C03" w:rsidRDefault="005E0C03" w:rsidP="005E0C03"/>
    <w:p w:rsidR="005E0C03" w:rsidRPr="005E0C03" w:rsidRDefault="005E0C03" w:rsidP="005E0C03"/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333FEF" w:rsidRPr="00333FEF" w:rsidRDefault="00333FEF" w:rsidP="00333FEF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333FEF">
        <w:rPr>
          <w:rFonts w:eastAsia="Calibri"/>
          <w:b/>
          <w:szCs w:val="22"/>
          <w:lang w:eastAsia="en-US"/>
        </w:rPr>
        <w:t xml:space="preserve">ОБЩА ЦЕНА </w:t>
      </w:r>
      <w:r w:rsidRPr="00333FEF">
        <w:rPr>
          <w:rFonts w:eastAsia="Calibri"/>
          <w:szCs w:val="22"/>
          <w:lang w:eastAsia="en-US"/>
        </w:rPr>
        <w:t xml:space="preserve">за изпълнение на </w:t>
      </w:r>
      <w:r w:rsidR="005E0C03">
        <w:rPr>
          <w:rFonts w:eastAsia="Calibri"/>
          <w:szCs w:val="22"/>
          <w:lang w:eastAsia="en-US"/>
        </w:rPr>
        <w:t>Обособена позиция 1:</w:t>
      </w:r>
    </w:p>
    <w:p w:rsidR="00333FEF" w:rsidRPr="00333FEF" w:rsidRDefault="00333FEF" w:rsidP="00333FEF">
      <w:pPr>
        <w:spacing w:after="200" w:line="276" w:lineRule="auto"/>
        <w:rPr>
          <w:rFonts w:eastAsia="Calibri"/>
          <w:szCs w:val="22"/>
          <w:lang w:eastAsia="en-US"/>
        </w:rPr>
      </w:pPr>
      <w:r w:rsidRPr="00333FEF">
        <w:rPr>
          <w:rFonts w:eastAsia="Calibri"/>
          <w:szCs w:val="22"/>
          <w:lang w:eastAsia="en-US"/>
        </w:rPr>
        <w:t>………………………………………………………………… лв./словом/ с включен ДДС.</w:t>
      </w:r>
    </w:p>
    <w:p w:rsidR="000D6CDE" w:rsidRDefault="000D6CDE" w:rsidP="00C445B6">
      <w:pPr>
        <w:ind w:right="1000"/>
      </w:pPr>
    </w:p>
    <w:p w:rsidR="00C445B6" w:rsidRDefault="00C445B6" w:rsidP="00C445B6">
      <w:pPr>
        <w:ind w:right="1000"/>
      </w:pPr>
      <w:r>
        <w:lastRenderedPageBreak/>
        <w:t>Дата: ………………...</w:t>
      </w:r>
    </w:p>
    <w:p w:rsidR="00C445B6" w:rsidRDefault="00C445B6" w:rsidP="00C445B6"/>
    <w:p w:rsidR="00C445B6" w:rsidRDefault="00C445B6" w:rsidP="00C4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C445B6" w:rsidRDefault="00C445B6" w:rsidP="00C445B6">
      <w:pPr>
        <w:spacing w:line="360" w:lineRule="auto"/>
      </w:pPr>
      <w:r>
        <w:t>__________________________ (име и фамилия)</w:t>
      </w:r>
    </w:p>
    <w:p w:rsidR="004030B5" w:rsidRDefault="00C445B6" w:rsidP="00732616">
      <w:pPr>
        <w:spacing w:line="360" w:lineRule="auto"/>
      </w:pPr>
      <w:r>
        <w:t>__________________________ (длъжност на представляващия участника)</w:t>
      </w:r>
    </w:p>
    <w:p w:rsidR="0037316C" w:rsidRDefault="0037316C" w:rsidP="00732616">
      <w:pPr>
        <w:spacing w:line="360" w:lineRule="auto"/>
      </w:pPr>
    </w:p>
    <w:p w:rsidR="00D6047F" w:rsidRDefault="00D6047F">
      <w:pPr>
        <w:spacing w:after="200" w:line="276" w:lineRule="auto"/>
        <w:rPr>
          <w:rFonts w:eastAsia="Calibri" w:cs="Arial"/>
          <w:b/>
          <w:i/>
          <w:lang w:eastAsia="en-US"/>
        </w:rPr>
      </w:pPr>
      <w:r>
        <w:rPr>
          <w:rFonts w:eastAsia="Calibri" w:cs="Arial"/>
          <w:b/>
          <w:i/>
          <w:lang w:eastAsia="en-US"/>
        </w:rPr>
        <w:br w:type="page"/>
      </w:r>
    </w:p>
    <w:p w:rsidR="00D6047F" w:rsidRPr="004030B5" w:rsidRDefault="00D6047F" w:rsidP="00D6047F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>
        <w:rPr>
          <w:rFonts w:eastAsia="Calibri" w:cs="Arial"/>
          <w:b/>
          <w:i/>
          <w:lang w:eastAsia="en-US"/>
        </w:rPr>
        <w:t>№4</w:t>
      </w:r>
    </w:p>
    <w:p w:rsidR="00D6047F" w:rsidRDefault="00D6047F" w:rsidP="00D6047F">
      <w:pPr>
        <w:jc w:val="center"/>
        <w:rPr>
          <w:b/>
        </w:rPr>
      </w:pPr>
    </w:p>
    <w:p w:rsidR="00D6047F" w:rsidRPr="004030B5" w:rsidRDefault="00D6047F" w:rsidP="00D6047F">
      <w:pPr>
        <w:jc w:val="center"/>
        <w:rPr>
          <w:b/>
        </w:rPr>
      </w:pPr>
      <w:r w:rsidRPr="004030B5">
        <w:rPr>
          <w:b/>
        </w:rPr>
        <w:t>СПРАВКА-ДЕКЛАРАЦИЯ, СЪДЪРЖАЩА СПИСЪК НА УСЛУГИТЕ</w:t>
      </w:r>
    </w:p>
    <w:p w:rsidR="00D6047F" w:rsidRPr="004030B5" w:rsidRDefault="00D6047F" w:rsidP="00D6047F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D6047F" w:rsidRPr="004030B5" w:rsidRDefault="00D6047F" w:rsidP="00D6047F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D6047F" w:rsidRDefault="00D6047F" w:rsidP="00D6047F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D6047F" w:rsidRPr="004030B5" w:rsidRDefault="00D6047F" w:rsidP="00D6047F">
      <w:pPr>
        <w:ind w:left="57"/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89"/>
        <w:gridCol w:w="1595"/>
        <w:gridCol w:w="1249"/>
        <w:gridCol w:w="1544"/>
        <w:gridCol w:w="1950"/>
      </w:tblGrid>
      <w:tr w:rsidR="00D6047F" w:rsidRPr="004030B5" w:rsidTr="00B61E1D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на </w:t>
            </w:r>
            <w:r w:rsidRPr="004030B5">
              <w:rPr>
                <w:b/>
                <w:color w:val="000000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47F" w:rsidRPr="004030B5" w:rsidRDefault="00D6047F" w:rsidP="00B61E1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D6047F" w:rsidRPr="004030B5" w:rsidRDefault="00D6047F" w:rsidP="00B61E1D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D6047F" w:rsidRPr="004030B5" w:rsidTr="00B61E1D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47F" w:rsidRPr="004030B5" w:rsidTr="00B61E1D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47F" w:rsidRPr="004030B5" w:rsidTr="00B61E1D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47F" w:rsidRPr="004030B5" w:rsidTr="00B61E1D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47F" w:rsidRPr="004030B5" w:rsidTr="00B61E1D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47F" w:rsidRPr="004030B5" w:rsidTr="00B61E1D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7F" w:rsidRPr="004030B5" w:rsidRDefault="00D6047F" w:rsidP="00B61E1D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F" w:rsidRPr="004030B5" w:rsidRDefault="00D6047F" w:rsidP="00B61E1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6047F" w:rsidRPr="004030B5" w:rsidRDefault="00D6047F" w:rsidP="00D6047F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D6047F" w:rsidRPr="004030B5" w:rsidRDefault="00D6047F" w:rsidP="00D6047F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D6047F" w:rsidRPr="004030B5" w:rsidRDefault="00D6047F" w:rsidP="00D6047F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D6047F" w:rsidRPr="004030B5" w:rsidRDefault="00D6047F" w:rsidP="00D6047F">
      <w:pPr>
        <w:ind w:firstLine="708"/>
        <w:jc w:val="both"/>
        <w:rPr>
          <w:lang w:val="en-US"/>
        </w:rPr>
      </w:pPr>
    </w:p>
    <w:p w:rsidR="00D6047F" w:rsidRPr="004030B5" w:rsidRDefault="00D6047F" w:rsidP="00D6047F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D6047F" w:rsidRPr="004D3552" w:rsidRDefault="00D6047F" w:rsidP="00D6047F">
      <w:pPr>
        <w:ind w:left="708" w:firstLine="708"/>
        <w:jc w:val="both"/>
        <w:rPr>
          <w:i/>
        </w:rPr>
      </w:pPr>
      <w:r w:rsidRPr="004030B5">
        <w:rPr>
          <w:i/>
        </w:rPr>
        <w:t>Име, подпис и печат</w:t>
      </w:r>
    </w:p>
    <w:p w:rsidR="00D6047F" w:rsidRPr="004D3552" w:rsidRDefault="00D6047F" w:rsidP="00D6047F">
      <w:pPr>
        <w:spacing w:line="360" w:lineRule="auto"/>
        <w:rPr>
          <w:i/>
        </w:rPr>
      </w:pPr>
    </w:p>
    <w:p w:rsidR="0037316C" w:rsidRDefault="0037316C">
      <w:pPr>
        <w:spacing w:after="200" w:line="276" w:lineRule="auto"/>
        <w:rPr>
          <w:rFonts w:eastAsia="Calibri" w:cs="Arial"/>
          <w:b/>
          <w:i/>
          <w:lang w:eastAsia="en-US"/>
        </w:rPr>
      </w:pPr>
    </w:p>
    <w:sectPr w:rsidR="0037316C" w:rsidSect="00732616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F7" w:rsidRDefault="00CC4FF7" w:rsidP="00AB6CD8">
      <w:r>
        <w:separator/>
      </w:r>
    </w:p>
  </w:endnote>
  <w:endnote w:type="continuationSeparator" w:id="0">
    <w:p w:rsidR="00CC4FF7" w:rsidRDefault="00CC4FF7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B9" w:rsidRPr="008C6BB9" w:rsidRDefault="008C6BB9" w:rsidP="008C6BB9">
    <w:pPr>
      <w:pStyle w:val="a7"/>
      <w:jc w:val="center"/>
      <w:rPr>
        <w:rFonts w:eastAsiaTheme="minorHAnsi"/>
        <w:lang w:eastAsia="en-US"/>
      </w:rPr>
    </w:pPr>
    <w:r w:rsidRPr="008C6BB9">
      <w:rPr>
        <w:rFonts w:eastAsiaTheme="minorHAnsi"/>
        <w:lang w:val="en-US" w:eastAsia="en-US"/>
      </w:rPr>
      <w:t>Проектът се реализира с финансовата подкрепа на Швейцария в рамките на швейцарския принос за разширения Европейски съюз</w:t>
    </w:r>
  </w:p>
  <w:p w:rsidR="008C6BB9" w:rsidRPr="008C6BB9" w:rsidRDefault="008C6BB9" w:rsidP="008C6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F7" w:rsidRDefault="00CC4FF7" w:rsidP="00AB6CD8">
      <w:r>
        <w:separator/>
      </w:r>
    </w:p>
  </w:footnote>
  <w:footnote w:type="continuationSeparator" w:id="0">
    <w:p w:rsidR="00CC4FF7" w:rsidRDefault="00CC4FF7" w:rsidP="00AB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B9" w:rsidRDefault="008C6BB9" w:rsidP="008C6BB9">
    <w:pPr>
      <w:pStyle w:val="a5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4F3A4A" wp14:editId="3E7BE4FA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2" name="Картина 2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0C1839" wp14:editId="150A0E8A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3" name="Картина 3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BB9" w:rsidRDefault="008C6BB9" w:rsidP="008C6BB9">
    <w:pPr>
      <w:pStyle w:val="a5"/>
      <w:tabs>
        <w:tab w:val="clear" w:pos="4536"/>
      </w:tabs>
      <w:ind w:left="-567" w:firstLine="708"/>
    </w:pPr>
  </w:p>
  <w:p w:rsidR="008C6BB9" w:rsidRDefault="008C6BB9" w:rsidP="008C6BB9">
    <w:pPr>
      <w:pStyle w:val="a5"/>
      <w:tabs>
        <w:tab w:val="clear" w:pos="4536"/>
      </w:tabs>
      <w:ind w:left="-567"/>
    </w:pPr>
  </w:p>
  <w:p w:rsidR="008C6BB9" w:rsidRDefault="008C6BB9" w:rsidP="008C6BB9">
    <w:pPr>
      <w:pStyle w:val="a5"/>
      <w:tabs>
        <w:tab w:val="clear" w:pos="4536"/>
      </w:tabs>
      <w:jc w:val="right"/>
      <w:rPr>
        <w:b/>
        <w:sz w:val="20"/>
        <w:szCs w:val="20"/>
      </w:rPr>
    </w:pPr>
  </w:p>
  <w:p w:rsidR="008C6BB9" w:rsidRPr="0028326F" w:rsidRDefault="008C6BB9" w:rsidP="008C6BB9">
    <w:pPr>
      <w:pStyle w:val="a5"/>
      <w:tabs>
        <w:tab w:val="clear" w:pos="4536"/>
      </w:tabs>
      <w:jc w:val="right"/>
      <w:rPr>
        <w:b/>
        <w:sz w:val="20"/>
        <w:szCs w:val="20"/>
      </w:rPr>
    </w:pPr>
    <w:r w:rsidRPr="0028326F">
      <w:rPr>
        <w:b/>
        <w:sz w:val="20"/>
        <w:szCs w:val="20"/>
      </w:rPr>
      <w:t>ОБЩИНА РУСЕ</w:t>
    </w:r>
  </w:p>
  <w:p w:rsidR="008C6BB9" w:rsidRDefault="008C6BB9" w:rsidP="008C6BB9">
    <w:pPr>
      <w:pStyle w:val="a5"/>
      <w:tabs>
        <w:tab w:val="clear" w:pos="4536"/>
      </w:tabs>
      <w:jc w:val="right"/>
    </w:pPr>
  </w:p>
  <w:p w:rsidR="008C6BB9" w:rsidRDefault="008C6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524"/>
    <w:multiLevelType w:val="hybridMultilevel"/>
    <w:tmpl w:val="4664D50C"/>
    <w:lvl w:ilvl="0" w:tplc="CB9EE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839"/>
    <w:multiLevelType w:val="hybridMultilevel"/>
    <w:tmpl w:val="BBC87FD0"/>
    <w:lvl w:ilvl="0" w:tplc="8B92CC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16D4"/>
    <w:multiLevelType w:val="hybridMultilevel"/>
    <w:tmpl w:val="D878EE4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3417A"/>
    <w:rsid w:val="000501B7"/>
    <w:rsid w:val="000D6CDE"/>
    <w:rsid w:val="0016277C"/>
    <w:rsid w:val="001D3A95"/>
    <w:rsid w:val="002475BB"/>
    <w:rsid w:val="00250CB4"/>
    <w:rsid w:val="002D10CC"/>
    <w:rsid w:val="002D4B16"/>
    <w:rsid w:val="002F13C9"/>
    <w:rsid w:val="002F5106"/>
    <w:rsid w:val="00313C5F"/>
    <w:rsid w:val="00333FEF"/>
    <w:rsid w:val="0037316C"/>
    <w:rsid w:val="00382A09"/>
    <w:rsid w:val="00391520"/>
    <w:rsid w:val="003C0B02"/>
    <w:rsid w:val="004030B5"/>
    <w:rsid w:val="00407F64"/>
    <w:rsid w:val="004326FE"/>
    <w:rsid w:val="004436E3"/>
    <w:rsid w:val="00496E8E"/>
    <w:rsid w:val="004D3552"/>
    <w:rsid w:val="00500CE9"/>
    <w:rsid w:val="00522D20"/>
    <w:rsid w:val="0057217D"/>
    <w:rsid w:val="005B75E4"/>
    <w:rsid w:val="005E037C"/>
    <w:rsid w:val="005E0C03"/>
    <w:rsid w:val="00664FAF"/>
    <w:rsid w:val="006B60BA"/>
    <w:rsid w:val="00732616"/>
    <w:rsid w:val="00734770"/>
    <w:rsid w:val="008034D9"/>
    <w:rsid w:val="008154FA"/>
    <w:rsid w:val="0082161D"/>
    <w:rsid w:val="008553D6"/>
    <w:rsid w:val="008C6BB9"/>
    <w:rsid w:val="008D1875"/>
    <w:rsid w:val="008E3D07"/>
    <w:rsid w:val="008E53A6"/>
    <w:rsid w:val="00935341"/>
    <w:rsid w:val="009B014C"/>
    <w:rsid w:val="009B5806"/>
    <w:rsid w:val="00AB6CD8"/>
    <w:rsid w:val="00AF380C"/>
    <w:rsid w:val="00B120DB"/>
    <w:rsid w:val="00B6788F"/>
    <w:rsid w:val="00BB5BBD"/>
    <w:rsid w:val="00BD0A65"/>
    <w:rsid w:val="00C3615B"/>
    <w:rsid w:val="00C445B6"/>
    <w:rsid w:val="00C777DC"/>
    <w:rsid w:val="00C87BBA"/>
    <w:rsid w:val="00C91E7E"/>
    <w:rsid w:val="00C93A4D"/>
    <w:rsid w:val="00CC4FF7"/>
    <w:rsid w:val="00D000D9"/>
    <w:rsid w:val="00D6047F"/>
    <w:rsid w:val="00D71F63"/>
    <w:rsid w:val="00D92DEC"/>
    <w:rsid w:val="00DA7B1E"/>
    <w:rsid w:val="00DC0AA8"/>
    <w:rsid w:val="00DC54D7"/>
    <w:rsid w:val="00E243EF"/>
    <w:rsid w:val="00EA3CEF"/>
    <w:rsid w:val="00EE72F0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2AE91-BFF0-47AF-8E27-2CA9AAD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aliases w:val="hd,Header Titlos Prosforas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hd Знак,Header Titlos Prosforas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  <w:style w:type="table" w:styleId="aa">
    <w:name w:val="Table Grid"/>
    <w:basedOn w:val="a1"/>
    <w:uiPriority w:val="59"/>
    <w:rsid w:val="007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e-bg.eu" TargetMode="External"/><Relationship Id="rId12" Type="http://schemas.openxmlformats.org/officeDocument/2006/relationships/hyperlink" Target="mailto:mayor@ruse-b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-bg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yor@ruse-b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-bg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2014-10-01T11:04:00Z</cp:lastPrinted>
  <dcterms:created xsi:type="dcterms:W3CDTF">2014-11-19T07:22:00Z</dcterms:created>
  <dcterms:modified xsi:type="dcterms:W3CDTF">2016-01-22T09:07:00Z</dcterms:modified>
</cp:coreProperties>
</file>